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E5" w:rsidRPr="00D418E5" w:rsidRDefault="00D418E5" w:rsidP="00D4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8E5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D418E5" w:rsidRDefault="00D418E5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трех модулей: «Алгебра», «Геометрия», «Реальная математика». Всего в работе 26 заданий. Модуль «Алгебра» содержит 11 заданий: в части 1 – восемь заданий; в части 2 – три задания. Модуль «Геометрия» содержит восемь заданий: в части 1 – пять заданий; в части 2 – три задания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Модуль «Реальная математика» содержит семь заданий: все задания этого модуля – в части 1. </w:t>
      </w:r>
    </w:p>
    <w:p w:rsidR="00D418E5" w:rsidRDefault="00D418E5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экзаменационной работы по математике отводится 3 часа 55 минут (235 минут).</w:t>
      </w:r>
    </w:p>
    <w:p w:rsidR="00D435DB" w:rsidRDefault="00D418E5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к заданиям 2,3,8,14 записываются в виде одной цифры, которая соответствует номеру правильного ответа. Эту цифру запишите в поле ответа в тексте работы.</w:t>
      </w:r>
    </w:p>
    <w:p w:rsidR="00D418E5" w:rsidRDefault="00D435DB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8E5">
        <w:rPr>
          <w:rFonts w:ascii="Times New Roman" w:hAnsi="Times New Roman" w:cs="Times New Roman"/>
          <w:sz w:val="24"/>
          <w:szCs w:val="24"/>
        </w:rPr>
        <w:t xml:space="preserve">Для остальных заданий части 1 ответом является число или последовательность цифр, которые нужно записать в поле ответа в тексте работы. Если в ответе получена обыкновенная дробь, обратите ее </w:t>
      </w:r>
      <w:proofErr w:type="gramStart"/>
      <w:r w:rsidR="00D418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418E5">
        <w:rPr>
          <w:rFonts w:ascii="Times New Roman" w:hAnsi="Times New Roman" w:cs="Times New Roman"/>
          <w:sz w:val="24"/>
          <w:szCs w:val="24"/>
        </w:rPr>
        <w:t xml:space="preserve"> десятичную. В случае записи ответа на задания части 1 зачеркните его и запишите рядом новый.</w:t>
      </w:r>
    </w:p>
    <w:p w:rsidR="00D435DB" w:rsidRDefault="00D418E5" w:rsidP="00D4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435D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Решения заданий части 2 и ответы к ним запишите на отдельном листе или бланке. З</w:t>
      </w:r>
      <w:r w:rsidR="00D435DB">
        <w:rPr>
          <w:rFonts w:ascii="Times New Roman" w:hAnsi="Times New Roman" w:cs="Times New Roman"/>
          <w:sz w:val="24"/>
          <w:szCs w:val="24"/>
        </w:rPr>
        <w:t>ада</w:t>
      </w:r>
      <w:r>
        <w:rPr>
          <w:rFonts w:ascii="Times New Roman" w:hAnsi="Times New Roman" w:cs="Times New Roman"/>
          <w:sz w:val="24"/>
          <w:szCs w:val="24"/>
        </w:rPr>
        <w:t>ния можно выполнять в любом порядке, начиная с любого модуля. Текст задания переписывать не надо, необх</w:t>
      </w:r>
      <w:r w:rsidR="00D435DB">
        <w:rPr>
          <w:rFonts w:ascii="Times New Roman" w:hAnsi="Times New Roman" w:cs="Times New Roman"/>
          <w:sz w:val="24"/>
          <w:szCs w:val="24"/>
        </w:rPr>
        <w:t>одимо только указать его номер.</w:t>
      </w:r>
    </w:p>
    <w:p w:rsidR="00D435DB" w:rsidRDefault="00D435DB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8E5">
        <w:rPr>
          <w:rFonts w:ascii="Times New Roman" w:hAnsi="Times New Roman" w:cs="Times New Roman"/>
          <w:sz w:val="24"/>
          <w:szCs w:val="24"/>
        </w:rPr>
        <w:t xml:space="preserve">Сначала выполняйте задания части 1. </w:t>
      </w:r>
      <w:r w:rsidR="00A850F2" w:rsidRPr="00DA6262">
        <w:rPr>
          <w:rFonts w:ascii="Times New Roman" w:hAnsi="Times New Roman" w:cs="Times New Roman"/>
          <w:sz w:val="24"/>
          <w:szCs w:val="24"/>
        </w:rPr>
        <w:t>Начать советуем с того модуля, задания которого вызывают у Вас меньше затруднений, затем переходите к другим модулям.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:rsidR="00D435DB" w:rsidRDefault="00D435DB" w:rsidP="00D4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50F2" w:rsidRPr="00DA6262">
        <w:rPr>
          <w:rFonts w:ascii="Times New Roman" w:hAnsi="Times New Roman" w:cs="Times New Roman"/>
          <w:sz w:val="24"/>
          <w:szCs w:val="24"/>
        </w:rPr>
        <w:t xml:space="preserve"> Все необходимые вычисления, преобразования и т. д. выполняйте в черновике. Если задание содержит рисунок, то на нём можно выполнять необходимые Вам построения. Обращаем Ваше внимание на то, что записи в черновике не будут учитываться при оценивании работы. Рекомендуем внимательно читать условие и проводить проверку полученного ответа.</w:t>
      </w:r>
    </w:p>
    <w:p w:rsidR="00D435DB" w:rsidRDefault="00A850F2" w:rsidP="00D4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6262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="00D435DB">
        <w:rPr>
          <w:rFonts w:ascii="Times New Roman" w:hAnsi="Times New Roman" w:cs="Times New Roman"/>
          <w:sz w:val="24"/>
          <w:szCs w:val="24"/>
        </w:rPr>
        <w:t>работы Вы можете воспользоваться справочными материалами.</w:t>
      </w:r>
    </w:p>
    <w:p w:rsidR="00DA6262" w:rsidRDefault="00A850F2" w:rsidP="00D4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262">
        <w:rPr>
          <w:rFonts w:ascii="Times New Roman" w:hAnsi="Times New Roman" w:cs="Times New Roman"/>
          <w:sz w:val="24"/>
          <w:szCs w:val="24"/>
        </w:rPr>
        <w:t>Баллы, полученные Вами за верно выполненные задания, суммируются. Для успешного прохождения итоговой аттестации необходимо набрать в сумме не менее 8 баллов</w:t>
      </w:r>
      <w:r w:rsidR="00D435DB">
        <w:rPr>
          <w:rFonts w:ascii="Times New Roman" w:hAnsi="Times New Roman" w:cs="Times New Roman"/>
          <w:sz w:val="24"/>
          <w:szCs w:val="24"/>
        </w:rPr>
        <w:t>, из них не менее 3 баллов в модуле «Алгебра», не менее 2 баллов в модуле «Геометрия» и не менее 2 баллов в модуле «Реальная математика»</w:t>
      </w:r>
      <w:proofErr w:type="gramStart"/>
      <w:r w:rsidR="00D435D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435DB">
        <w:rPr>
          <w:rFonts w:ascii="Times New Roman" w:hAnsi="Times New Roman" w:cs="Times New Roman"/>
          <w:sz w:val="24"/>
          <w:szCs w:val="24"/>
        </w:rPr>
        <w:t xml:space="preserve"> За каждое правильно выполненное задание части 1 выставляется 1 балл</w:t>
      </w:r>
      <w:proofErr w:type="gramStart"/>
      <w:r w:rsidR="00D435D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435DB">
        <w:rPr>
          <w:rFonts w:ascii="Times New Roman" w:hAnsi="Times New Roman" w:cs="Times New Roman"/>
          <w:sz w:val="24"/>
          <w:szCs w:val="24"/>
        </w:rPr>
        <w:t xml:space="preserve"> В каждом  модуле части 2 задания оцениваются в 2 балла.</w:t>
      </w:r>
      <w:r w:rsidRPr="00DA62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559" w:rsidRPr="00DA6262" w:rsidRDefault="00A850F2" w:rsidP="00DA6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62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sectPr w:rsidR="00177559" w:rsidRPr="00DA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F2"/>
    <w:rsid w:val="00177559"/>
    <w:rsid w:val="009C7572"/>
    <w:rsid w:val="00A850F2"/>
    <w:rsid w:val="00D418E5"/>
    <w:rsid w:val="00D435DB"/>
    <w:rsid w:val="00DA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2016-04-04T14:34:00Z</dcterms:created>
  <dcterms:modified xsi:type="dcterms:W3CDTF">2016-04-06T06:37:00Z</dcterms:modified>
</cp:coreProperties>
</file>