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5EE" w:rsidRDefault="000645EE" w:rsidP="000645EE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0645E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Вариант 4</w:t>
      </w:r>
    </w:p>
    <w:p w:rsidR="00422DED" w:rsidRPr="000645EE" w:rsidRDefault="00422DED" w:rsidP="000645EE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Модуль «Алгебра»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зна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вы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0,007 · 7 · 700.</w:t>
      </w:r>
    </w:p>
    <w:p w:rsidR="006304A1" w:rsidRPr="006304A1" w:rsidRDefault="006304A1" w:rsidP="000645EE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Между ка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ми чис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за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клю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число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90525" cy="238125"/>
            <wp:effectExtent l="0" t="0" r="9525" b="0"/>
            <wp:docPr id="93" name="Рисунок 93" descr="http://oge.sdamgia.ru/formula/f5/f5e1bf37b54a4f26a2cc8f9c7b4a961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http://oge.sdamgia.ru/formula/f5/f5e1bf37b54a4f26a2cc8f9c7b4a9619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A1" w:rsidRPr="006304A1" w:rsidRDefault="006304A1" w:rsidP="000645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6304A1" w:rsidRPr="006304A1" w:rsidRDefault="006304A1" w:rsidP="000645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0645EE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1) 4 и 5</w:t>
      </w:r>
    </w:p>
    <w:p w:rsidR="006304A1" w:rsidRPr="006304A1" w:rsidRDefault="006304A1" w:rsidP="000645E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2) 9 и 10</w:t>
      </w:r>
    </w:p>
    <w:p w:rsidR="006304A1" w:rsidRPr="006304A1" w:rsidRDefault="006304A1" w:rsidP="000645E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3) 30 и 32</w:t>
      </w:r>
    </w:p>
    <w:p w:rsidR="006304A1" w:rsidRPr="006304A1" w:rsidRDefault="006304A1" w:rsidP="000645E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4) 94 и 96</w:t>
      </w:r>
    </w:p>
    <w:p w:rsidR="006304A1" w:rsidRPr="006304A1" w:rsidRDefault="006304A1" w:rsidP="000645EE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3.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Какое из чисел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42925" cy="247650"/>
            <wp:effectExtent l="0" t="0" r="9525" b="0"/>
            <wp:docPr id="99" name="Рисунок 99" descr="http://oge.sdamgia.ru/formula/94/9445030ec54e96afd6b30597b84c48a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http://oge.sdamgia.ru/formula/94/9445030ec54e96afd6b30597b84c48a5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52425" cy="238125"/>
            <wp:effectExtent l="0" t="0" r="9525" b="9525"/>
            <wp:docPr id="98" name="Рисунок 98" descr="http://oge.sdamgia.ru/formula/ac/ac13a8c579962e8b1f72171667b9e6f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http://oge.sdamgia.ru/formula/ac/ac13a8c579962e8b1f72171667b9e6fd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19100" cy="247650"/>
            <wp:effectExtent l="0" t="0" r="0" b="0"/>
            <wp:docPr id="97" name="Рисунок 97" descr="http://oge.sdamgia.ru/formula/05/05febe264cf9290dcabc179663a23c7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http://oge.sdamgia.ru/formula/05/05febe264cf9290dcabc179663a23c72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яв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ир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ци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наль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ным?</w:t>
      </w:r>
    </w:p>
    <w:p w:rsidR="006304A1" w:rsidRPr="006304A1" w:rsidRDefault="006304A1" w:rsidP="00630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6304A1" w:rsidRPr="006304A1" w:rsidRDefault="006304A1" w:rsidP="00630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04825" cy="247650"/>
            <wp:effectExtent l="0" t="0" r="9525" b="0"/>
            <wp:docPr id="96" name="Рисунок 96" descr="http://oge.sdamgia.ru/formula/38/388ba16569dc01151a4db33e8ef4f99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http://oge.sdamgia.ru/formula/38/388ba16569dc01151a4db33e8ef4f99f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23850" cy="238125"/>
            <wp:effectExtent l="0" t="0" r="0" b="0"/>
            <wp:docPr id="95" name="Рисунок 95" descr="http://oge.sdamgia.ru/formula/f3/f3ef1ecde8d7e3da4fe7d8c3c5c5ed8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http://oge.sdamgia.ru/formula/f3/f3ef1ecde8d7e3da4fe7d8c3c5c5ed8f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19100" cy="247650"/>
            <wp:effectExtent l="0" t="0" r="0" b="0"/>
            <wp:docPr id="94" name="Рисунок 94" descr="http://oge.sdamgia.ru/formula/05/05febe264cf9290dcabc179663a23c7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http://oge.sdamgia.ru/formula/05/05febe264cf9290dcabc179663a23c72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4) ни одно из этих чисел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4.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Ре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урав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00100" cy="152400"/>
            <wp:effectExtent l="0" t="0" r="0" b="0"/>
            <wp:docPr id="27" name="Рисунок 27" descr="http://oge.sdamgia.ru/formula/6a/6adc9e177d45295009e2a05134f577b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oge.sdamgia.ru/formula/6a/6adc9e177d45295009e2a05134f577b7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5.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Уста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ствие между гра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ми функ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ций и фор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ми, ко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рые их за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ют.</w:t>
      </w:r>
    </w:p>
    <w:p w:rsidR="006304A1" w:rsidRPr="006304A1" w:rsidRDefault="006304A1" w:rsidP="00630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6304A1" w:rsidRPr="006304A1" w:rsidTr="006304A1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</w:t>
            </w:r>
          </w:p>
          <w:p w:rsidR="006304A1" w:rsidRPr="006304A1" w:rsidRDefault="006304A1" w:rsidP="00630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571625" cy="1619250"/>
                  <wp:effectExtent l="0" t="0" r="9525" b="0"/>
                  <wp:docPr id="26" name="Рисунок 26" descr="http://math.oge.sdamgia.ru/docs/DE0E276E497AB3784C3FC4CC20248DC0/questions/G13.R.5.01/xs3qvrsrcA64B5D52DFFBBFE84B8789C782653A82_1_13499571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math.oge.sdamgia.ru/docs/DE0E276E497AB3784C3FC4CC20248DC0/questions/G13.R.5.01/xs3qvrsrcA64B5D52DFFBBFE84B8789C782653A82_1_13499571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</w:t>
            </w:r>
          </w:p>
          <w:p w:rsidR="006304A1" w:rsidRPr="006304A1" w:rsidRDefault="006304A1" w:rsidP="00630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571625" cy="1619250"/>
                  <wp:effectExtent l="0" t="0" r="9525" b="0"/>
                  <wp:docPr id="25" name="Рисунок 25" descr="http://math.oge.sdamgia.ru/docs/DE0E276E497AB3784C3FC4CC20248DC0/questions/G13.R.5.01/xs3qvrsrcCDF4313B8EA58BE54AD4F7FA9C139C09_1_13499570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math.oge.sdamgia.ru/docs/DE0E276E497AB3784C3FC4CC20248DC0/questions/G13.R.5.01/xs3qvrsrcCDF4313B8EA58BE54AD4F7FA9C139C09_1_134995709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6304A1" w:rsidRPr="006304A1" w:rsidRDefault="006304A1" w:rsidP="00630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571625" cy="1619250"/>
                  <wp:effectExtent l="0" t="0" r="9525" b="0"/>
                  <wp:docPr id="24" name="Рисунок 24" descr="http://math.oge.sdamgia.ru/docs/DE0E276E497AB3784C3FC4CC20248DC0/questions/G13.R.5.01/xs3qvrsrc7A4B33DDF5A1A7E44E8350735951F063_1_134995707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math.oge.sdamgia.ru/docs/DE0E276E497AB3784C3FC4CC20248DC0/questions/G13.R.5.01/xs3qvrsrc7A4B33DDF5A1A7E44E8350735951F063_1_134995707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04A1" w:rsidRPr="006304A1" w:rsidRDefault="006304A1" w:rsidP="00630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76250" cy="171450"/>
            <wp:effectExtent l="0" t="0" r="0" b="0"/>
            <wp:docPr id="23" name="Рисунок 23" descr="http://oge.sdamgia.ru/formula/c4/c4533a5f878d2fe1864fb9d4d5046e0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oge.sdamgia.ru/formula/c4/c4533a5f878d2fe1864fb9d4d5046e05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28650" cy="171450"/>
            <wp:effectExtent l="0" t="0" r="0" b="0"/>
            <wp:docPr id="22" name="Рисунок 22" descr="http://oge.sdamgia.ru/formula/20/202e1a80a5dcb3041ed9658ca3efb14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oge.sdamgia.ru/formula/20/202e1a80a5dcb3041ed9658ca3efb145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66750" cy="171450"/>
            <wp:effectExtent l="0" t="0" r="0" b="0"/>
            <wp:docPr id="21" name="Рисунок 21" descr="http://oge.sdamgia.ru/formula/da/daa63ef966cc412541190bc8794731d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oge.sdamgia.ru/formula/da/daa63ef966cc412541190bc8794731de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00050" cy="171450"/>
            <wp:effectExtent l="0" t="0" r="0" b="0"/>
            <wp:docPr id="20" name="Рисунок 20" descr="http://oge.sdamgia.ru/formula/98/9830b0ed5a957ff5ebfc7624a5ed45c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oge.sdamgia.ru/formula/98/9830b0ed5a957ff5ebfc7624a5ed45c5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A1" w:rsidRPr="006304A1" w:rsidRDefault="006304A1" w:rsidP="00630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Ответ ука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в виде по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сле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до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тель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сти цифр без про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бе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лов и за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пя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тых в ука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зан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ном по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ряд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ке.</w:t>
      </w:r>
    </w:p>
    <w:p w:rsidR="006304A1" w:rsidRPr="006304A1" w:rsidRDefault="006304A1" w:rsidP="00630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"/>
        <w:gridCol w:w="300"/>
        <w:gridCol w:w="300"/>
      </w:tblGrid>
      <w:tr w:rsidR="006304A1" w:rsidRPr="006304A1" w:rsidTr="006304A1">
        <w:trPr>
          <w:jc w:val="center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6304A1" w:rsidRPr="006304A1" w:rsidTr="006304A1">
        <w:trPr>
          <w:jc w:val="center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6304A1" w:rsidRPr="006304A1" w:rsidRDefault="006304A1" w:rsidP="000645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22DED" w:rsidRDefault="006304A1" w:rsidP="00422DED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6. 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са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пер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вые не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сколь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ко чле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нов гео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ской про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грес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сии: 17; 68; 272; ... Най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её четвёртый член.</w:t>
      </w:r>
    </w:p>
    <w:p w:rsidR="006304A1" w:rsidRPr="000645EE" w:rsidRDefault="006304A1" w:rsidP="00422DED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7.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Упро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вы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53B686A" wp14:editId="53216FF7">
            <wp:extent cx="1543050" cy="238125"/>
            <wp:effectExtent l="0" t="0" r="0" b="9525"/>
            <wp:docPr id="19" name="Рисунок 19" descr="http://oge.sdamgia.ru/formula/66/66c512a09c4d210bd34d38206e8ea83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oge.sdamgia.ru/formula/66/66c512a09c4d210bd34d38206e8ea83d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 и най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его зна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ние </w:t>
      </w:r>
      <w:proofErr w:type="gramStart"/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при</w:t>
      </w:r>
      <w:proofErr w:type="gramEnd"/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4D13F2E" wp14:editId="2A71A97E">
            <wp:extent cx="561975" cy="400050"/>
            <wp:effectExtent l="0" t="0" r="9525" b="0"/>
            <wp:docPr id="18" name="Рисунок 18" descr="http://oge.sdamgia.ru/formula/3e/3e545129d8c2573e7b8d99d643aaa55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oge.sdamgia.ru/formula/3e/3e545129d8c2573e7b8d99d643aaa55e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. В от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за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най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ден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 зна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ние.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8.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Ре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28775" cy="180975"/>
            <wp:effectExtent l="0" t="0" r="9525" b="9525"/>
            <wp:docPr id="17" name="Рисунок 17" descr="http://oge.sdamgia.ru/formula/3f/3f868711f3dad08dc81db63934069e2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oge.sdamgia.ru/formula/3f/3f868711f3dad08dc81db63934069e29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и опре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на каком ри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изоб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мно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 его ре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ний.</w:t>
      </w:r>
    </w:p>
    <w:p w:rsidR="006304A1" w:rsidRPr="006304A1" w:rsidRDefault="006304A1" w:rsidP="00630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6304A1" w:rsidRPr="006304A1" w:rsidRDefault="006304A1" w:rsidP="00630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304A1" w:rsidRPr="006304A1" w:rsidRDefault="006304A1" w:rsidP="006304A1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>
            <wp:extent cx="5791200" cy="1209675"/>
            <wp:effectExtent l="0" t="0" r="0" b="9525"/>
            <wp:docPr id="16" name="Рисунок 16" descr="http://math.oge.sdamgia.ru/get_file?id=5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math.oge.sdamgia.ru/get_file?id=595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DED" w:rsidRPr="00422DED" w:rsidRDefault="00422DED" w:rsidP="00422DED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422D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Модуль «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Геометрия</w:t>
      </w:r>
      <w:r w:rsidRPr="00422D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p w:rsidR="00856B04" w:rsidRDefault="000645EE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9. </w:t>
      </w:r>
      <w:r w:rsidR="006304A1"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="006304A1" w:rsidRPr="006304A1">
        <w:rPr>
          <w:rFonts w:ascii="Times New Roman" w:eastAsia="Times New Roman" w:hAnsi="Times New Roman" w:cs="Times New Roman"/>
          <w:color w:val="000000"/>
          <w:lang w:eastAsia="ru-RU"/>
        </w:rPr>
        <w:t>В тре</w:t>
      </w:r>
      <w:r w:rsidR="006304A1"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="006304A1"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="006304A1"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ке </w:t>
      </w:r>
      <w:r w:rsidR="006304A1"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="006304A1" w:rsidRPr="006304A1">
        <w:rPr>
          <w:rFonts w:ascii="Times New Roman" w:eastAsia="Times New Roman" w:hAnsi="Times New Roman" w:cs="Times New Roman"/>
          <w:color w:val="000000"/>
          <w:lang w:eastAsia="ru-RU"/>
        </w:rPr>
        <w:t> угол </w:t>
      </w:r>
      <w:r w:rsidR="006304A1"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="006304A1" w:rsidRPr="006304A1">
        <w:rPr>
          <w:rFonts w:ascii="Times New Roman" w:eastAsia="Times New Roman" w:hAnsi="Times New Roman" w:cs="Times New Roman"/>
          <w:color w:val="000000"/>
          <w:lang w:eastAsia="ru-RU"/>
        </w:rPr>
        <w:t> равен 90°, </w:t>
      </w:r>
      <w:r w:rsidR="006304A1"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AC</w:t>
      </w:r>
      <w:r w:rsidR="006304A1" w:rsidRPr="006304A1">
        <w:rPr>
          <w:rFonts w:ascii="Times New Roman" w:eastAsia="Times New Roman" w:hAnsi="Times New Roman" w:cs="Times New Roman"/>
          <w:color w:val="000000"/>
          <w:lang w:eastAsia="ru-RU"/>
        </w:rPr>
        <w:t> = 4,</w:t>
      </w:r>
    </w:p>
    <w:p w:rsid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proofErr w:type="spellStart"/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tg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proofErr w:type="spellEnd"/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= 0,75. Най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BC.</w:t>
      </w:r>
    </w:p>
    <w:p w:rsidR="006304A1" w:rsidRPr="000645EE" w:rsidRDefault="00856B04" w:rsidP="000645E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333500" cy="1162050"/>
            <wp:effectExtent l="0" t="0" r="0" b="0"/>
            <wp:docPr id="15" name="Рисунок 15" descr="http://math.oge.sdamgia.ru/get_file?id=6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math.oge.sdamgia.ru/get_file?id=635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10.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К окруж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с цен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тром в точке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про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ка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и се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ку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щая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AO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ус окруж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сти, если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= 12 см,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AO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= 13 см.</w:t>
      </w:r>
    </w:p>
    <w:p w:rsidR="00856B04" w:rsidRPr="006304A1" w:rsidRDefault="00856B04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028825" cy="1152525"/>
            <wp:effectExtent l="0" t="0" r="9525" b="9525"/>
            <wp:docPr id="14" name="Рисунок 14" descr="http://math.oge.sdamgia.ru/get_file?id=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math.oge.sdamgia.ru/get_file?id=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A1" w:rsidRPr="000645EE" w:rsidRDefault="006304A1" w:rsidP="000645E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Тан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генс остро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угла пря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тра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равен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5250" cy="409575"/>
            <wp:effectExtent l="0" t="0" r="0" b="9525"/>
            <wp:docPr id="12" name="Рисунок 12" descr="http://oge.sdamgia.ru/formula/df/df4344a8d214cca83c5817f341d32b3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oge.sdamgia.ru/formula/df/df4344a8d214cca83c5817f341d32b3d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её боль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шее ос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ние, если мень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шее ос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равно вы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и равно 55.</w:t>
      </w:r>
    </w:p>
    <w:p w:rsidR="00856B04" w:rsidRPr="006304A1" w:rsidRDefault="00856B04" w:rsidP="006304A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00200" cy="819150"/>
            <wp:effectExtent l="0" t="0" r="0" b="0"/>
            <wp:docPr id="13" name="Рисунок 13" descr="http://math.oge.sdamgia.ru/get_file?id=6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math.oge.sdamgia.ru/get_file?id=609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A1" w:rsidRPr="000645EE" w:rsidRDefault="006304A1" w:rsidP="000645E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12.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тан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генс угла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AOB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, изоб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ражённого на ри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ке.</w:t>
      </w:r>
    </w:p>
    <w:p w:rsidR="00856B04" w:rsidRPr="006304A1" w:rsidRDefault="00856B04" w:rsidP="006304A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04950" cy="1143000"/>
            <wp:effectExtent l="0" t="0" r="0" b="0"/>
            <wp:docPr id="11" name="Рисунок 11" descr="http://math.oge.sdamgia.ru/get_file?id=6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math.oge.sdamgia.ru/get_file?id=691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</w:t>
      </w:r>
      <w:r w:rsidR="000645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Какие из сле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утвер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верны?</w:t>
      </w:r>
    </w:p>
    <w:p w:rsidR="006304A1" w:rsidRPr="006304A1" w:rsidRDefault="006304A1" w:rsidP="00630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1) Окруж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имеет бес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неч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много цен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тров сим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рии.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 xml:space="preserve">2) </w:t>
      </w:r>
      <w:proofErr w:type="gramStart"/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Пря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мая</w:t>
      </w:r>
      <w:proofErr w:type="gramEnd"/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 xml:space="preserve"> не имеет осей сим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рии.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3) Пра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виль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 пя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 имеет пять осей сим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рии.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4) Квад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рат не имеет цен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тра сим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рии.</w:t>
      </w:r>
    </w:p>
    <w:p w:rsidR="006304A1" w:rsidRDefault="006304A1" w:rsidP="00422DED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Если утвер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жде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ний не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сколь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ко, за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пи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ши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их через точку с за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пя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той в по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ряд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ке воз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рас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ния.</w:t>
      </w:r>
    </w:p>
    <w:p w:rsidR="00422DED" w:rsidRPr="00422DED" w:rsidRDefault="00422DED" w:rsidP="00422DED">
      <w:pPr>
        <w:tabs>
          <w:tab w:val="left" w:pos="1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422DED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  <w:t>Модуль «Реальная математика»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14.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В таб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це при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нор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вы по прыж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кам через ска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кал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ку за 30 сек. для 9 клас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са.</w:t>
      </w:r>
    </w:p>
    <w:p w:rsidR="006304A1" w:rsidRPr="006304A1" w:rsidRDefault="006304A1" w:rsidP="00630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0"/>
        <w:gridCol w:w="450"/>
        <w:gridCol w:w="450"/>
        <w:gridCol w:w="450"/>
        <w:gridCol w:w="450"/>
        <w:gridCol w:w="450"/>
        <w:gridCol w:w="450"/>
      </w:tblGrid>
      <w:tr w:rsidR="006304A1" w:rsidRPr="006304A1" w:rsidTr="006304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Маль</w:t>
            </w: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чи</w:t>
            </w: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</w:t>
            </w: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воч</w:t>
            </w: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ки</w:t>
            </w:r>
          </w:p>
        </w:tc>
      </w:tr>
      <w:tr w:rsidR="006304A1" w:rsidRPr="006304A1" w:rsidTr="006304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мет</w:t>
            </w: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«3»</w:t>
            </w:r>
          </w:p>
        </w:tc>
      </w:tr>
      <w:tr w:rsidR="006304A1" w:rsidRPr="006304A1" w:rsidTr="006304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</w:t>
            </w: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</w:t>
            </w: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ство раз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4A1" w:rsidRPr="006304A1" w:rsidRDefault="006304A1" w:rsidP="006304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4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</w:tr>
    </w:tbl>
    <w:p w:rsidR="006304A1" w:rsidRPr="006304A1" w:rsidRDefault="006304A1" w:rsidP="00630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Какую оцен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ку по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лу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чит маль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чик, прыг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нув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ший 57 раз за 30 сек.?</w:t>
      </w:r>
    </w:p>
    <w:p w:rsidR="006304A1" w:rsidRPr="006304A1" w:rsidRDefault="006304A1" w:rsidP="00630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1) «5»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2) «4»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3) «3»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4) «Не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удо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вле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тво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но»</w:t>
      </w:r>
    </w:p>
    <w:p w:rsidR="000645EE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15.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На ри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по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за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но, как из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ня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лась тем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ра воз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ха на про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тя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одних суток. По го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зон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ли ука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за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время суток, по вер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ли — зна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тем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ры в гра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сах Цель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сия. Най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раз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между наи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боль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шим и наи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шим зна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ем тем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ры в пер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вой по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не этих суток. Ответ дайте в гра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сах Цель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сия.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514725" cy="1866900"/>
            <wp:effectExtent l="0" t="0" r="9525" b="0"/>
            <wp:docPr id="10" name="Рисунок 10" descr="http://math.oge.sdamgia.ru/get_file?id=2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math.oge.sdamgia.ru/get_file?id=236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A1" w:rsidRPr="006304A1" w:rsidRDefault="006304A1" w:rsidP="006304A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16.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Мас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штаб карты 1:100 000. Чему равно рас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между го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ми A и B (в </w:t>
      </w:r>
      <w:proofErr w:type="gramStart"/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км</w:t>
      </w:r>
      <w:proofErr w:type="gramEnd"/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), если на карте оно со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ет 2 см?</w:t>
      </w:r>
    </w:p>
    <w:p w:rsidR="006304A1" w:rsidRPr="000645EE" w:rsidRDefault="006304A1" w:rsidP="000645E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17. </w:t>
      </w:r>
      <w:r w:rsidR="000645EE" w:rsidRPr="006304A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Два па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да вышли из порта, сле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дуя один на север, дру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гой на запад. Ско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их равны со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 15 км/ч и 20 км/ч. Какое рас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(в ки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рах) будет между ними через 2 часа?</w:t>
      </w:r>
    </w:p>
    <w:p w:rsidR="00AE0847" w:rsidRPr="00AE0847" w:rsidRDefault="006304A1" w:rsidP="00AE0847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18.</w:t>
      </w:r>
      <w:r w:rsidR="00AE0847" w:rsidRPr="00AE0847">
        <w:rPr>
          <w:color w:val="000000"/>
        </w:rPr>
        <w:t xml:space="preserve"> 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t>На диа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ме по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зан воз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раст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со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 на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Япо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нии. Опре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по диа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ме, </w:t>
      </w:r>
      <w:proofErr w:type="gramStart"/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</w:t>
      </w:r>
      <w:proofErr w:type="gramEnd"/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t xml:space="preserve"> ка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воз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рас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та пре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об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ла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да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ет.</w:t>
      </w:r>
    </w:p>
    <w:p w:rsidR="00AE0847" w:rsidRPr="00AE0847" w:rsidRDefault="00AE0847" w:rsidP="00AE08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0847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AE0847" w:rsidRPr="00AE0847" w:rsidRDefault="00AE0847" w:rsidP="00AE08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924175" cy="1714500"/>
            <wp:effectExtent l="0" t="0" r="0" b="0"/>
            <wp:docPr id="28" name="Рисунок 28" descr="http://oge.sdamgia.ru/get_file?id=6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ge.sdamgia.ru/get_file?id=691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847" w:rsidRPr="00AE0847" w:rsidRDefault="00AE0847" w:rsidP="00AE08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0847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AE0847" w:rsidRPr="00AE0847" w:rsidRDefault="00AE0847" w:rsidP="00AE084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0847">
        <w:rPr>
          <w:rFonts w:ascii="Times New Roman" w:eastAsia="Times New Roman" w:hAnsi="Times New Roman" w:cs="Times New Roman"/>
          <w:color w:val="000000"/>
          <w:lang w:eastAsia="ru-RU"/>
        </w:rPr>
        <w:t>1) 0−14 лет</w:t>
      </w:r>
    </w:p>
    <w:p w:rsidR="00AE0847" w:rsidRPr="00AE0847" w:rsidRDefault="00AE0847" w:rsidP="00AE084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0847">
        <w:rPr>
          <w:rFonts w:ascii="Times New Roman" w:eastAsia="Times New Roman" w:hAnsi="Times New Roman" w:cs="Times New Roman"/>
          <w:color w:val="000000"/>
          <w:lang w:eastAsia="ru-RU"/>
        </w:rPr>
        <w:t>2) 15−50 лет</w:t>
      </w:r>
    </w:p>
    <w:p w:rsidR="00AE0847" w:rsidRPr="00AE0847" w:rsidRDefault="00AE0847" w:rsidP="00AE084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0847">
        <w:rPr>
          <w:rFonts w:ascii="Times New Roman" w:eastAsia="Times New Roman" w:hAnsi="Times New Roman" w:cs="Times New Roman"/>
          <w:color w:val="000000"/>
          <w:lang w:eastAsia="ru-RU"/>
        </w:rPr>
        <w:t>3) 51−64 лет</w:t>
      </w:r>
    </w:p>
    <w:p w:rsidR="00AE0847" w:rsidRPr="00AE0847" w:rsidRDefault="00AE0847" w:rsidP="00AE084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0847">
        <w:rPr>
          <w:rFonts w:ascii="Times New Roman" w:eastAsia="Times New Roman" w:hAnsi="Times New Roman" w:cs="Times New Roman"/>
          <w:color w:val="000000"/>
          <w:lang w:eastAsia="ru-RU"/>
        </w:rPr>
        <w:t>4) 65 лет и более</w:t>
      </w:r>
    </w:p>
    <w:p w:rsidR="00AE0847" w:rsidRPr="00AE0847" w:rsidRDefault="006304A1" w:rsidP="00AE0847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19.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t>В со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рев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ях по ху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гим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ке участ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ву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ют: три гим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наст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ки из Рос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сии, три гим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наст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ки из Укра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и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и че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ты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ре гим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наст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ки из Бе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рус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сии. По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ря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док вы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ступ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опре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же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ребьёвкой. Най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ве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ят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того, что пер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вой будет вы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сту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пать гим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наст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из Рос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сии.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E0847" w:rsidRPr="00AE0847" w:rsidRDefault="006304A1" w:rsidP="00AE0847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20. 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t>Пло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ромба  </w:t>
      </w:r>
      <w:r w:rsidR="00AE084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19125" cy="238125"/>
            <wp:effectExtent l="0" t="0" r="0" b="0"/>
            <wp:docPr id="65" name="Рисунок 65" descr="http://oge.sdamgia.ru/formula/6a/6a3312241f749557fce5fcad1479f1b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ge.sdamgia.ru/formula/6a/6a3312241f749557fce5fcad1479f1b1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t>  можно вы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чис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лить по фор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ле  </w:t>
      </w:r>
      <w:r w:rsidR="00AE084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71525" cy="409575"/>
            <wp:effectExtent l="0" t="0" r="0" b="0"/>
            <wp:docPr id="64" name="Рисунок 64" descr="http://oge.sdamgia.ru/formula/d4/d4a2b756c313ed79edd2e7284bd3c45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ge.sdamgia.ru/formula/d4/d4a2b756c313ed79edd2e7284bd3c45d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t>, где  </w:t>
      </w:r>
      <w:r w:rsidR="00AE084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47675" cy="171450"/>
            <wp:effectExtent l="0" t="0" r="0" b="0"/>
            <wp:docPr id="31" name="Рисунок 31" descr="http://oge.sdamgia.ru/formula/db/dbcfa0482f8bf4b8d9e917c8ed59742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oge.sdamgia.ru/formula/db/dbcfa0482f8bf4b8d9e917c8ed59742e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t>  — диа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ли ромба (в мет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рах). Поль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зу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ясь этой фор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лой, най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диа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наль  </w:t>
      </w:r>
      <w:r w:rsidR="00AE084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" cy="152400"/>
            <wp:effectExtent l="0" t="0" r="0" b="0"/>
            <wp:docPr id="30" name="Рисунок 30" descr="http://oge.sdamgia.ru/formula/03/03d3ca3fa2226c9a550d3f4cef0a1dd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oge.sdamgia.ru/formula/03/03d3ca3fa2226c9a550d3f4cef0a1dd5p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t>, если диа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наль  </w:t>
      </w:r>
      <w:r w:rsidR="00AE084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2400" cy="152400"/>
            <wp:effectExtent l="0" t="0" r="0" b="0"/>
            <wp:docPr id="29" name="Рисунок 29" descr="http://oge.sdamgia.ru/formula/8d/8db9f9980d085b9184a30924aa6c685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ge.sdamgia.ru/formula/8d/8db9f9980d085b9184a30924aa6c6853p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t>  равна 30 м, а пло</w:t>
      </w:r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ромба 120 м</w:t>
      </w:r>
      <w:proofErr w:type="gramStart"/>
      <w:r w:rsidR="00AE0847" w:rsidRPr="00AE0847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proofErr w:type="gramEnd"/>
      <w:r w:rsidR="00AE0847" w:rsidRPr="00AE084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304A1" w:rsidRPr="000645EE" w:rsidRDefault="006304A1" w:rsidP="000645E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22DED" w:rsidRPr="00422DED" w:rsidRDefault="00422DED" w:rsidP="00422DED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422D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Часть 2</w:t>
      </w:r>
    </w:p>
    <w:p w:rsidR="00422DED" w:rsidRPr="00422DED" w:rsidRDefault="00422DED" w:rsidP="00422DED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422D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Модуль «Алгебра»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21.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Со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дробь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66825" cy="409575"/>
            <wp:effectExtent l="0" t="0" r="9525" b="9525"/>
            <wp:docPr id="9" name="Рисунок 9" descr="http://oge.sdamgia.ru/formula/4d/4d4523de8502af26ebe68eed785d37a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oge.sdamgia.ru/formula/4d/4d4523de8502af26ebe68eed785d37a6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22.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Ту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сты про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плы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ли на лодке от ла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ге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ря не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рое рас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вверх по те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нию реки, затем при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ча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ли к бе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гу и, по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гу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ляв 3 часа, вер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ну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лись об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рат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через 6 часов от на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ча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ла пу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ствия. На какое рас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от ла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ге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ря они от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плы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ли, если ско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рость те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реки равна 3 км/ч, а соб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 ско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рость лодки 9 км/ч?</w:t>
      </w:r>
    </w:p>
    <w:p w:rsid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23.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По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строй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гра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 функ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866900" cy="676275"/>
            <wp:effectExtent l="0" t="0" r="0" b="9525"/>
            <wp:docPr id="8" name="Рисунок 8" descr="http://oge.sdamgia.ru/formula/8a/8af46d4309975c3312f7bbabbb106db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oge.sdamgia.ru/formula/8a/8af46d4309975c3312f7bbabbb106dbdp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и опре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при каких зна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ях па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6200" cy="95250"/>
            <wp:effectExtent l="0" t="0" r="0" b="0"/>
            <wp:docPr id="7" name="Рисунок 7" descr="http://oge.sdamgia.ru/formula/4a/4a8a08f09d37b73795649038408b5f3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oge.sdamgia.ru/formula/4a/4a8a08f09d37b73795649038408b5f33p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пря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мая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81000" cy="161925"/>
            <wp:effectExtent l="0" t="0" r="0" b="9525"/>
            <wp:docPr id="6" name="Рисунок 6" descr="http://oge.sdamgia.ru/formula/5d/5dff4c58922e7a4186824c35108b790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oge.sdamgia.ru/formula/5d/5dff4c58922e7a4186824c35108b790c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имеет с гра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ком ровно одну общую точку.</w:t>
      </w:r>
    </w:p>
    <w:p w:rsidR="00422DED" w:rsidRPr="00422DED" w:rsidRDefault="00422DED" w:rsidP="00422DED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422DE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Модуль «Геометрия»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24.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В пря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тре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42900" cy="142875"/>
            <wp:effectExtent l="0" t="0" r="0" b="9525"/>
            <wp:docPr id="5" name="Рисунок 5" descr="http://oge.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oge.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с пря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мым углом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4300" cy="152400"/>
            <wp:effectExtent l="0" t="0" r="0" b="0"/>
            <wp:docPr id="4" name="Рисунок 4" descr="http://oge.sdamgia.ru/formula/0d/0d61f8370cad1d412f80b84d143e125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oge.sdamgia.ru/formula/0d/0d61f8370cad1d412f80b84d143e1257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из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вест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ка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ты:</w:t>
      </w:r>
    </w:p>
    <w:p w:rsidR="006304A1" w:rsidRPr="006304A1" w:rsidRDefault="006304A1" w:rsidP="00630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33400" cy="161925"/>
            <wp:effectExtent l="0" t="0" r="0" b="9525"/>
            <wp:docPr id="3" name="Рисунок 3" descr="http://oge.sdamgia.ru/formula/14/147f7b1e7f3c4a497a7a089146eeb05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oge.sdamgia.ru/formula/14/147f7b1e7f3c4a497a7a089146eeb058p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33400" cy="161925"/>
            <wp:effectExtent l="0" t="0" r="0" b="9525"/>
            <wp:docPr id="2" name="Рисунок 2" descr="http://oge.sdamgia.ru/formula/7f/7f05d03a26cab7214d6955f3cf66d57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oge.sdamgia.ru/formula/7f/7f05d03a26cab7214d6955f3cf66d57ep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ме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ну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47650" cy="152400"/>
            <wp:effectExtent l="0" t="0" r="0" b="0"/>
            <wp:docPr id="1" name="Рисунок 1" descr="http://oge.sdamgia.ru/formula/53/534ac75c2e8ac3e3fe7bc32bb8c6e34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oge.sdamgia.ru/formula/53/534ac75c2e8ac3e3fe7bc32bb8c6e34ap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этого тре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ка.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25.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Внут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ри па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ма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вы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бра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ли про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из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воль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ную точку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E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. До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что сумма пло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ща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дей тре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ков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BEC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AED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равна по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не пло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ща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ди па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ма.</w:t>
      </w:r>
    </w:p>
    <w:p w:rsidR="006304A1" w:rsidRPr="006304A1" w:rsidRDefault="006304A1" w:rsidP="006304A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26. 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Через се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ну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K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ме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ны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BM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тре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и вер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ну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про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пря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мая, пе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щая сто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ну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в точке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P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от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пло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ща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ди тре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BKP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 к пло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ща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ди тре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6304A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AMK</w:t>
      </w:r>
      <w:r w:rsidRPr="006304A1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bookmarkStart w:id="0" w:name="_GoBack"/>
      <w:bookmarkEnd w:id="0"/>
    </w:p>
    <w:sectPr w:rsidR="006304A1" w:rsidRPr="006304A1" w:rsidSect="00BF4D9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76FA"/>
    <w:rsid w:val="000276FA"/>
    <w:rsid w:val="000620A5"/>
    <w:rsid w:val="000645EE"/>
    <w:rsid w:val="00422DED"/>
    <w:rsid w:val="006304A1"/>
    <w:rsid w:val="00844170"/>
    <w:rsid w:val="00856B04"/>
    <w:rsid w:val="009D1B6A"/>
    <w:rsid w:val="00AE0847"/>
    <w:rsid w:val="00BF4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304A1"/>
  </w:style>
  <w:style w:type="paragraph" w:customStyle="1" w:styleId="leftmargin">
    <w:name w:val="left_margin"/>
    <w:basedOn w:val="a"/>
    <w:rsid w:val="0063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3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0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4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304A1"/>
  </w:style>
  <w:style w:type="paragraph" w:customStyle="1" w:styleId="leftmargin">
    <w:name w:val="left_margin"/>
    <w:basedOn w:val="a"/>
    <w:rsid w:val="0063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3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0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4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097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47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629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57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5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66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556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5996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414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29314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81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030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13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875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691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78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032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473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163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701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9986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86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175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2741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073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208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567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01924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40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453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8281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8691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574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8811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162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050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6543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55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3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3825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49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4446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2791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3662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268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7006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32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9188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0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2282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3938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5760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091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3151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4382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856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921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4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11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856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303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0340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6538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828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803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0497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5994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4837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004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6711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658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4384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72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3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4307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4119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9778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18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307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45247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490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8688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168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53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885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06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772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195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8668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78177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331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9568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4163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31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53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2016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47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06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4621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935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012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2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35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49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688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6295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6986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32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856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6561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8235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8350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7679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6206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8661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095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4803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003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6169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47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937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174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123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9284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751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63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4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505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827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64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151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80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144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21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50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41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17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83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9</cp:revision>
  <dcterms:created xsi:type="dcterms:W3CDTF">2016-04-05T14:14:00Z</dcterms:created>
  <dcterms:modified xsi:type="dcterms:W3CDTF">2016-04-10T07:26:00Z</dcterms:modified>
</cp:coreProperties>
</file>